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4B09" w14:textId="4BD69AA6" w:rsidR="00A03CFD" w:rsidRPr="00443D4D" w:rsidRDefault="00A03CFD" w:rsidP="00622ED3">
      <w:pPr>
        <w:jc w:val="right"/>
      </w:pPr>
      <w:r w:rsidRPr="234580D4">
        <w:rPr>
          <w:lang w:val="lt"/>
        </w:rPr>
        <w:t>202</w:t>
      </w:r>
      <w:r w:rsidR="00911640">
        <w:rPr>
          <w:lang w:val="lt"/>
        </w:rPr>
        <w:t>3</w:t>
      </w:r>
      <w:r w:rsidRPr="234580D4">
        <w:rPr>
          <w:lang w:val="lt"/>
        </w:rPr>
        <w:t xml:space="preserve"> m.</w:t>
      </w:r>
      <w:r>
        <w:rPr>
          <w:lang w:val="lt"/>
        </w:rPr>
        <w:t xml:space="preserve"> </w:t>
      </w:r>
      <w:r w:rsidR="00637064">
        <w:rPr>
          <w:lang w:val="lt"/>
        </w:rPr>
        <w:t>l</w:t>
      </w:r>
      <w:r w:rsidR="00AF60B1">
        <w:rPr>
          <w:lang w:val="lt"/>
        </w:rPr>
        <w:t>iepos 3</w:t>
      </w:r>
      <w:r w:rsidRPr="234580D4">
        <w:rPr>
          <w:lang w:val="lt"/>
        </w:rPr>
        <w:t xml:space="preserve"> d. </w:t>
      </w:r>
    </w:p>
    <w:p w14:paraId="5E147CF9" w14:textId="6D000BC1" w:rsidR="00A03CFD" w:rsidRPr="00443D4D" w:rsidRDefault="00622ED3" w:rsidP="00622ED3">
      <w:pPr>
        <w:jc w:val="right"/>
      </w:pPr>
      <w:r>
        <w:rPr>
          <w:lang w:val="lt"/>
        </w:rPr>
        <w:t>K</w:t>
      </w:r>
      <w:r w:rsidR="00A03CFD" w:rsidRPr="313111DB">
        <w:rPr>
          <w:lang w:val="lt"/>
        </w:rPr>
        <w:t xml:space="preserve">omisijos protokolo Nr. </w:t>
      </w:r>
      <w:r w:rsidR="00AF60B1">
        <w:rPr>
          <w:lang w:val="lt"/>
        </w:rPr>
        <w:t>32</w:t>
      </w:r>
    </w:p>
    <w:p w14:paraId="530B3B17" w14:textId="77777777" w:rsidR="00A03CFD" w:rsidRPr="00443D4D" w:rsidRDefault="00A03CFD" w:rsidP="00622ED3">
      <w:pPr>
        <w:jc w:val="right"/>
      </w:pPr>
      <w:r w:rsidRPr="313111DB">
        <w:rPr>
          <w:lang w:val="lt"/>
        </w:rPr>
        <w:t xml:space="preserve">1 priedas </w:t>
      </w:r>
    </w:p>
    <w:p w14:paraId="70E6CB00" w14:textId="77777777" w:rsidR="00A03CFD" w:rsidRPr="00443D4D" w:rsidRDefault="00A03CFD" w:rsidP="00622ED3">
      <w:pPr>
        <w:jc w:val="center"/>
      </w:pPr>
    </w:p>
    <w:p w14:paraId="6F26C805" w14:textId="38D07BD7" w:rsidR="00D607D9" w:rsidRDefault="00D607D9" w:rsidP="00D607D9">
      <w:pPr>
        <w:widowControl w:val="0"/>
        <w:jc w:val="center"/>
      </w:pPr>
      <w:r w:rsidRPr="002600E3">
        <w:t>Viešasis pirkimas „</w:t>
      </w:r>
      <w:r w:rsidRPr="00D607D9">
        <w:t>NEKILNOJAMŲJŲ DAIKTŲ KADASTRO DUOMENŲ NUSTATYMO, TIKSLINIMO IR ŽEMĖS SKLYPŲ FORMAVIMO PERTVARKYMO PROJEKTŲ RENGIMO PASLAUGŲ CENTRALIZUOTAS VIEŠASIS PIRKIMAS, TAIKANT DINAMINĘ PIRKIMO SISTEMĄ</w:t>
      </w:r>
      <w:r w:rsidRPr="002600E3">
        <w:t>“ (TOLIAU – PIRKIMAS)</w:t>
      </w:r>
      <w:r>
        <w:t xml:space="preserve"> </w:t>
      </w:r>
      <w:r w:rsidRPr="002600E3">
        <w:t xml:space="preserve">Nr. </w:t>
      </w:r>
      <w:r>
        <w:t>618320</w:t>
      </w:r>
    </w:p>
    <w:p w14:paraId="312BB64E" w14:textId="77777777" w:rsidR="00D607D9" w:rsidRPr="00D607D9" w:rsidRDefault="00D607D9" w:rsidP="00D607D9">
      <w:pPr>
        <w:widowControl w:val="0"/>
        <w:jc w:val="center"/>
      </w:pPr>
    </w:p>
    <w:p w14:paraId="6106C38C" w14:textId="44710622" w:rsidR="00A03CFD" w:rsidRPr="00E90C64" w:rsidRDefault="00A03CFD" w:rsidP="00A03CFD">
      <w:pPr>
        <w:spacing w:after="150" w:line="276" w:lineRule="auto"/>
        <w:jc w:val="center"/>
        <w:rPr>
          <w:lang w:val="lt"/>
        </w:rPr>
      </w:pPr>
      <w:r w:rsidRPr="00E90C64">
        <w:rPr>
          <w:lang w:val="lt"/>
        </w:rPr>
        <w:t>ATSAKYMAI Į PAKLAUSIMUS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682"/>
        <w:gridCol w:w="4009"/>
        <w:gridCol w:w="5365"/>
      </w:tblGrid>
      <w:tr w:rsidR="00A03CFD" w:rsidRPr="00E90C64" w14:paraId="3C292817" w14:textId="77777777" w:rsidTr="00622ED3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823" w14:textId="77777777" w:rsidR="00A03CFD" w:rsidRPr="00E90C64" w:rsidRDefault="00A03CFD" w:rsidP="0052284F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Eil. Nr.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EE3C" w14:textId="77777777" w:rsidR="00A03CFD" w:rsidRDefault="00A03CFD" w:rsidP="0052284F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Klausimas</w:t>
            </w:r>
          </w:p>
          <w:p w14:paraId="361C2D45" w14:textId="77777777" w:rsidR="00A03CFD" w:rsidRPr="00E90C64" w:rsidRDefault="00A03CFD" w:rsidP="0052284F">
            <w:pPr>
              <w:jc w:val="center"/>
              <w:rPr>
                <w:i/>
                <w:iCs/>
                <w:sz w:val="18"/>
                <w:szCs w:val="18"/>
                <w:lang w:val="lt"/>
              </w:rPr>
            </w:pPr>
            <w:r w:rsidRPr="00E90C64">
              <w:rPr>
                <w:i/>
                <w:iCs/>
                <w:sz w:val="18"/>
                <w:szCs w:val="18"/>
                <w:lang w:val="lt"/>
              </w:rPr>
              <w:t>(pateikiamas neredaguojamas tekstas)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6FC1" w14:textId="77777777" w:rsidR="00A03CFD" w:rsidRPr="00E90C64" w:rsidRDefault="00A03CFD" w:rsidP="0052284F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Atsakymas</w:t>
            </w:r>
          </w:p>
        </w:tc>
      </w:tr>
      <w:tr w:rsidR="00A03CFD" w:rsidRPr="00E90C64" w14:paraId="3DA69A41" w14:textId="77777777" w:rsidTr="00622ED3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C044" w14:textId="77777777" w:rsidR="00A03CFD" w:rsidRPr="00E90C64" w:rsidRDefault="00A03CFD" w:rsidP="00091CB2">
            <w:pPr>
              <w:rPr>
                <w:lang w:val="lt"/>
              </w:rPr>
            </w:pPr>
            <w:r w:rsidRPr="00E90C64">
              <w:rPr>
                <w:lang w:val="lt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B38" w14:textId="5F838218" w:rsidR="00A03CFD" w:rsidRPr="00AF60B1" w:rsidRDefault="00AF60B1" w:rsidP="00414923">
            <w:pPr>
              <w:jc w:val="both"/>
              <w:rPr>
                <w:lang w:val="lt"/>
              </w:rPr>
            </w:pPr>
            <w:r w:rsidRPr="00AF60B1">
              <w:rPr>
                <w:color w:val="333333"/>
                <w:shd w:val="clear" w:color="auto" w:fill="FFFFFF"/>
              </w:rPr>
              <w:t>Ar galima prisijungti prie CPO katalogo ir kaip?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EB40" w14:textId="24DE5B10" w:rsidR="00F27EE7" w:rsidRDefault="00637064" w:rsidP="00F27EE7">
            <w:pPr>
              <w:tabs>
                <w:tab w:val="left" w:pos="567"/>
              </w:tabs>
              <w:jc w:val="both"/>
              <w:rPr>
                <w:lang w:val="lt"/>
              </w:rPr>
            </w:pPr>
            <w:r>
              <w:rPr>
                <w:lang w:val="lt"/>
              </w:rPr>
              <w:t xml:space="preserve">I etapas. </w:t>
            </w:r>
            <w:r w:rsidR="00AF60B1">
              <w:rPr>
                <w:lang w:val="lt"/>
              </w:rPr>
              <w:t xml:space="preserve">Norint prisijungti prie </w:t>
            </w:r>
            <w:r w:rsidR="00AF60B1" w:rsidRPr="00AF60B1">
              <w:rPr>
                <w:lang w:val="lt"/>
              </w:rPr>
              <w:t>„</w:t>
            </w:r>
            <w:r w:rsidR="00AF60B1">
              <w:rPr>
                <w:lang w:val="lt"/>
              </w:rPr>
              <w:t>N</w:t>
            </w:r>
            <w:r w:rsidR="00AF60B1" w:rsidRPr="00AF60B1">
              <w:rPr>
                <w:lang w:val="lt"/>
              </w:rPr>
              <w:t>ekilnojamųjų daiktų kadastro duomenų nustatymo, tikslinimo ir žemės sklypų formavimo pertvarkymo projektų rengimo paslaugų centralizuotas viešasis pirkimas, taikant dinaminę pirkimo sistemą“</w:t>
            </w:r>
            <w:r w:rsidR="00AF60B1">
              <w:rPr>
                <w:lang w:val="lt"/>
              </w:rPr>
              <w:t xml:space="preserve"> pirkimo </w:t>
            </w:r>
            <w:r w:rsidR="00C42551">
              <w:rPr>
                <w:lang w:val="lt"/>
              </w:rPr>
              <w:t xml:space="preserve">(toliau – Pirkimas) Centrinėje viešųjų pirkimų sistemoje (toliau – CVP IS) </w:t>
            </w:r>
            <w:r w:rsidR="00AF60B1">
              <w:rPr>
                <w:lang w:val="lt"/>
              </w:rPr>
              <w:t xml:space="preserve">reikia pateikti paraišką dalyvauti </w:t>
            </w:r>
            <w:r w:rsidR="00C42551">
              <w:rPr>
                <w:lang w:val="lt"/>
              </w:rPr>
              <w:t xml:space="preserve">dinaminėje pirkimo sistemoje </w:t>
            </w:r>
            <w:r w:rsidR="00C42551">
              <w:t>(toliau – DPS)</w:t>
            </w:r>
            <w:r w:rsidR="00C42551">
              <w:rPr>
                <w:lang w:val="lt"/>
              </w:rPr>
              <w:t>. Kartu su paraiška pateikiami dokumentai, nurodyti pirkimų dokumentų A dalies 1 priede „Tiekėjų pašalinimo pagrindai“ ir 2 priede „Tiekėjų kvalifikacijos reikalavimai“.</w:t>
            </w:r>
          </w:p>
          <w:p w14:paraId="269D1E37" w14:textId="185D5AFA" w:rsidR="00C42551" w:rsidRDefault="00C42551" w:rsidP="00F27EE7">
            <w:pPr>
              <w:tabs>
                <w:tab w:val="left" w:pos="567"/>
              </w:tabs>
              <w:jc w:val="both"/>
            </w:pPr>
            <w:r>
              <w:t xml:space="preserve">Viešojo pirkimo komisija patikrins pateiktą Tiekėjo informaciją ir priims sprendimą dėl leidimo Tiekėjui dalyvauti DPS. </w:t>
            </w:r>
            <w:r w:rsidR="00637064">
              <w:t xml:space="preserve">Apie sprendimą Tiekėjas informuojamas CVP IS susirašinėjimo priemonėmis. </w:t>
            </w:r>
          </w:p>
          <w:p w14:paraId="7CB4B717" w14:textId="229B8738" w:rsidR="00D80BF5" w:rsidRPr="00C42551" w:rsidRDefault="00637064" w:rsidP="00F27EE7">
            <w:pPr>
              <w:tabs>
                <w:tab w:val="left" w:pos="567"/>
              </w:tabs>
              <w:jc w:val="both"/>
            </w:pPr>
            <w:r>
              <w:t xml:space="preserve">II etapas. </w:t>
            </w:r>
            <w:r w:rsidR="00C42551">
              <w:t xml:space="preserve">Tiekėjas, gavęs viešojo pirkimo komisijos leidimą dalyvauti DPS, registruojasi CPO IS sistemoje. </w:t>
            </w:r>
            <w:r w:rsidR="00EE0B19">
              <w:t>Informacija, kaip tai padaryti, pateikti pried</w:t>
            </w:r>
            <w:r w:rsidR="005B6251">
              <w:t>e</w:t>
            </w:r>
            <w:r w:rsidR="00EE0B19">
              <w:t xml:space="preserve"> Nr. 1A</w:t>
            </w:r>
            <w:r w:rsidR="005B6251">
              <w:t>.</w:t>
            </w:r>
            <w:r w:rsidR="00EE0B19">
              <w:t xml:space="preserve"> </w:t>
            </w:r>
          </w:p>
          <w:p w14:paraId="4EE4E15D" w14:textId="27B9E5D2" w:rsidR="0080268E" w:rsidRPr="00E90C64" w:rsidRDefault="0080268E" w:rsidP="00091CB2">
            <w:pPr>
              <w:tabs>
                <w:tab w:val="left" w:pos="567"/>
              </w:tabs>
              <w:jc w:val="both"/>
              <w:rPr>
                <w:lang w:val="lt"/>
              </w:rPr>
            </w:pPr>
          </w:p>
        </w:tc>
      </w:tr>
    </w:tbl>
    <w:p w14:paraId="70E5FC68" w14:textId="7C75FC45" w:rsidR="00A03CFD" w:rsidRPr="000A4C1C" w:rsidRDefault="00A03CFD" w:rsidP="00A03CFD">
      <w:pPr>
        <w:spacing w:after="160" w:line="259" w:lineRule="auto"/>
        <w:rPr>
          <w:rFonts w:cs="Verdana"/>
        </w:rPr>
      </w:pPr>
    </w:p>
    <w:sectPr w:rsidR="00A03CFD" w:rsidRPr="000A4C1C" w:rsidSect="00687B96">
      <w:pgSz w:w="12240" w:h="15840"/>
      <w:pgMar w:top="1440" w:right="720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B05F7" w14:textId="77777777" w:rsidR="00E03E01" w:rsidRDefault="00E03E01" w:rsidP="00AD0BA4">
      <w:r>
        <w:separator/>
      </w:r>
    </w:p>
  </w:endnote>
  <w:endnote w:type="continuationSeparator" w:id="0">
    <w:p w14:paraId="514127E1" w14:textId="77777777" w:rsidR="00E03E01" w:rsidRDefault="00E03E01" w:rsidP="00AD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5177F" w14:textId="77777777" w:rsidR="00E03E01" w:rsidRDefault="00E03E01" w:rsidP="00AD0BA4">
      <w:r>
        <w:separator/>
      </w:r>
    </w:p>
  </w:footnote>
  <w:footnote w:type="continuationSeparator" w:id="0">
    <w:p w14:paraId="76810848" w14:textId="77777777" w:rsidR="00E03E01" w:rsidRDefault="00E03E01" w:rsidP="00AD0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5D3E"/>
    <w:multiLevelType w:val="hybridMultilevel"/>
    <w:tmpl w:val="838C259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34A123C"/>
    <w:multiLevelType w:val="hybridMultilevel"/>
    <w:tmpl w:val="6008AA70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1847399817">
    <w:abstractNumId w:val="2"/>
  </w:num>
  <w:num w:numId="2" w16cid:durableId="1883591460">
    <w:abstractNumId w:val="0"/>
  </w:num>
  <w:num w:numId="3" w16cid:durableId="170946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4489F"/>
    <w:rsid w:val="000677A4"/>
    <w:rsid w:val="000A4C1C"/>
    <w:rsid w:val="000D7C8B"/>
    <w:rsid w:val="000F6211"/>
    <w:rsid w:val="001009B7"/>
    <w:rsid w:val="0017024D"/>
    <w:rsid w:val="001B10F7"/>
    <w:rsid w:val="00204E1D"/>
    <w:rsid w:val="00222491"/>
    <w:rsid w:val="00232A2C"/>
    <w:rsid w:val="0025744E"/>
    <w:rsid w:val="002833CF"/>
    <w:rsid w:val="00295D28"/>
    <w:rsid w:val="002E2690"/>
    <w:rsid w:val="0033798A"/>
    <w:rsid w:val="0034550F"/>
    <w:rsid w:val="003838C3"/>
    <w:rsid w:val="00385402"/>
    <w:rsid w:val="00385A96"/>
    <w:rsid w:val="00414923"/>
    <w:rsid w:val="0046421F"/>
    <w:rsid w:val="00485AEE"/>
    <w:rsid w:val="004B6284"/>
    <w:rsid w:val="004F0CC1"/>
    <w:rsid w:val="00521EF2"/>
    <w:rsid w:val="0052284F"/>
    <w:rsid w:val="00526BBB"/>
    <w:rsid w:val="005813FA"/>
    <w:rsid w:val="005B6251"/>
    <w:rsid w:val="005C2137"/>
    <w:rsid w:val="005D50FC"/>
    <w:rsid w:val="00622ED3"/>
    <w:rsid w:val="00637064"/>
    <w:rsid w:val="00687B96"/>
    <w:rsid w:val="00697940"/>
    <w:rsid w:val="006F0EB2"/>
    <w:rsid w:val="00714511"/>
    <w:rsid w:val="00736647"/>
    <w:rsid w:val="00745445"/>
    <w:rsid w:val="007723F0"/>
    <w:rsid w:val="00775F1F"/>
    <w:rsid w:val="00780835"/>
    <w:rsid w:val="00794D87"/>
    <w:rsid w:val="007C1A73"/>
    <w:rsid w:val="007D2502"/>
    <w:rsid w:val="007D3549"/>
    <w:rsid w:val="0080268E"/>
    <w:rsid w:val="00866EB4"/>
    <w:rsid w:val="00880559"/>
    <w:rsid w:val="008835C9"/>
    <w:rsid w:val="008E2FB0"/>
    <w:rsid w:val="00901297"/>
    <w:rsid w:val="00906554"/>
    <w:rsid w:val="00911640"/>
    <w:rsid w:val="00973E5B"/>
    <w:rsid w:val="009827AC"/>
    <w:rsid w:val="009920A8"/>
    <w:rsid w:val="009928DF"/>
    <w:rsid w:val="009A418E"/>
    <w:rsid w:val="009A724E"/>
    <w:rsid w:val="009E3F72"/>
    <w:rsid w:val="00A03CFD"/>
    <w:rsid w:val="00A17B6D"/>
    <w:rsid w:val="00A33A1E"/>
    <w:rsid w:val="00AB471E"/>
    <w:rsid w:val="00AB6614"/>
    <w:rsid w:val="00AC3258"/>
    <w:rsid w:val="00AD0BA4"/>
    <w:rsid w:val="00AD7712"/>
    <w:rsid w:val="00AF60B1"/>
    <w:rsid w:val="00B358BE"/>
    <w:rsid w:val="00B57349"/>
    <w:rsid w:val="00BF5F59"/>
    <w:rsid w:val="00C42551"/>
    <w:rsid w:val="00C52474"/>
    <w:rsid w:val="00C53858"/>
    <w:rsid w:val="00C74DA3"/>
    <w:rsid w:val="00CE04D0"/>
    <w:rsid w:val="00D15656"/>
    <w:rsid w:val="00D31A4C"/>
    <w:rsid w:val="00D55009"/>
    <w:rsid w:val="00D607D9"/>
    <w:rsid w:val="00D80BF5"/>
    <w:rsid w:val="00DB56DD"/>
    <w:rsid w:val="00E03E01"/>
    <w:rsid w:val="00E3191E"/>
    <w:rsid w:val="00E411B6"/>
    <w:rsid w:val="00E50982"/>
    <w:rsid w:val="00E61856"/>
    <w:rsid w:val="00E858C6"/>
    <w:rsid w:val="00E933FD"/>
    <w:rsid w:val="00ED3064"/>
    <w:rsid w:val="00EE0B19"/>
    <w:rsid w:val="00F27EE7"/>
    <w:rsid w:val="00F61A6D"/>
    <w:rsid w:val="00F77462"/>
    <w:rsid w:val="00F9669D"/>
    <w:rsid w:val="00FA6DE6"/>
    <w:rsid w:val="00FD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35C9"/>
    <w:pPr>
      <w:ind w:left="720"/>
      <w:contextualSpacing/>
    </w:pPr>
  </w:style>
  <w:style w:type="character" w:styleId="Hyperlink">
    <w:name w:val="Hyperlink"/>
    <w:basedOn w:val="DefaultParagraphFont"/>
    <w:unhideWhenUsed/>
    <w:rsid w:val="008835C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37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AD0BA4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0BA4"/>
    <w:pPr>
      <w:jc w:val="both"/>
    </w:pPr>
    <w:rPr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0BA4"/>
    <w:rPr>
      <w:rFonts w:ascii="Times New Roman" w:eastAsia="Times New Roman" w:hAnsi="Times New Roman" w:cs="Times New Roman"/>
      <w:color w:val="000000"/>
      <w:sz w:val="20"/>
      <w:szCs w:val="20"/>
      <w:lang w:val="lt-LT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D0BA4"/>
    <w:rPr>
      <w:vertAlign w:val="superscript"/>
    </w:rPr>
  </w:style>
  <w:style w:type="table" w:styleId="TableGrid">
    <w:name w:val="Table Grid"/>
    <w:basedOn w:val="TableNormal"/>
    <w:uiPriority w:val="39"/>
    <w:rsid w:val="00A03CFD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607D9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rsid w:val="00775F1F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775F1F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95997-DAC6-440C-99C7-AE09CF53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Vaida Petruškevičiūtė</cp:lastModifiedBy>
  <cp:revision>3</cp:revision>
  <dcterms:created xsi:type="dcterms:W3CDTF">2023-07-03T14:01:00Z</dcterms:created>
  <dcterms:modified xsi:type="dcterms:W3CDTF">2023-07-03T14:01:00Z</dcterms:modified>
</cp:coreProperties>
</file>